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5887" w14:textId="77777777" w:rsidR="00383B32" w:rsidRDefault="00FB6B74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  Balmain PSSA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C91AF7F" wp14:editId="6C067041">
            <wp:simplePos x="0" y="0"/>
            <wp:positionH relativeFrom="column">
              <wp:posOffset>-123824</wp:posOffset>
            </wp:positionH>
            <wp:positionV relativeFrom="paragraph">
              <wp:posOffset>0</wp:posOffset>
            </wp:positionV>
            <wp:extent cx="1136015" cy="942975"/>
            <wp:effectExtent l="0" t="0" r="0" b="0"/>
            <wp:wrapNone/>
            <wp:docPr id="30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-9942" r="-7115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E0D6BA4" wp14:editId="73E7607F">
            <wp:simplePos x="0" y="0"/>
            <wp:positionH relativeFrom="column">
              <wp:posOffset>5612765</wp:posOffset>
            </wp:positionH>
            <wp:positionV relativeFrom="paragraph">
              <wp:posOffset>0</wp:posOffset>
            </wp:positionV>
            <wp:extent cx="1016635" cy="988695"/>
            <wp:effectExtent l="0" t="0" r="0" b="0"/>
            <wp:wrapNone/>
            <wp:docPr id="30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-4182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988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9FED6A" w14:textId="77777777" w:rsidR="00383B32" w:rsidRDefault="00FB6B74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Zone Cross Country</w:t>
      </w:r>
    </w:p>
    <w:p w14:paraId="0463C218" w14:textId="77777777" w:rsidR="00383B32" w:rsidRDefault="00FB6B74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Order of Events</w:t>
      </w:r>
    </w:p>
    <w:p w14:paraId="0219CA3F" w14:textId="77777777" w:rsidR="00383B32" w:rsidRDefault="00FB6B7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Wednesday 26th May 2022</w:t>
      </w:r>
    </w:p>
    <w:p w14:paraId="327076DA" w14:textId="77777777" w:rsidR="00383B32" w:rsidRDefault="00FB6B7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King George Oval, Rozelle</w:t>
      </w:r>
    </w:p>
    <w:p w14:paraId="1F8C6A3B" w14:textId="77777777" w:rsidR="00383B32" w:rsidRDefault="00383B32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8D42C87" w14:textId="77777777" w:rsidR="00383B32" w:rsidRDefault="00383B32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EBD21BE" w14:textId="77777777" w:rsidR="00383B32" w:rsidRDefault="00FB6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This carnival includes 8 races one after the other. </w:t>
      </w:r>
    </w:p>
    <w:p w14:paraId="28C442AD" w14:textId="77777777" w:rsidR="00383B32" w:rsidRDefault="00FB6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The first 4 races follow the 2km course, and then the final 4 races follow the 3km course. </w:t>
      </w:r>
    </w:p>
    <w:p w14:paraId="0C3EB9B9" w14:textId="77777777" w:rsidR="00383B32" w:rsidRDefault="00FB6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The carnival aims to be concluded before 1:30pm. </w:t>
      </w:r>
    </w:p>
    <w:p w14:paraId="5D679DA3" w14:textId="77777777" w:rsidR="00383B32" w:rsidRDefault="00FB6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Each event may have up to 120 athletes racing, as there are 20 schools attending with up to 6 athletes per event. </w:t>
      </w:r>
    </w:p>
    <w:p w14:paraId="6B174F3A" w14:textId="77777777" w:rsidR="00383B32" w:rsidRDefault="00FB6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Some events include Athletes with Disabilities (AWD). </w:t>
      </w:r>
    </w:p>
    <w:p w14:paraId="78475C2D" w14:textId="77777777" w:rsidR="00383B32" w:rsidRDefault="00FB6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There will be no canteen facilities available on the day. </w:t>
      </w:r>
    </w:p>
    <w:p w14:paraId="64A83124" w14:textId="77777777" w:rsidR="00383B32" w:rsidRDefault="00FB6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 John Ambulance can set up at the marked location near the start and finish. There will be a shade marquee set up. </w:t>
      </w:r>
    </w:p>
    <w:p w14:paraId="23722997" w14:textId="77777777" w:rsidR="00383B32" w:rsidRDefault="00383B32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tbl>
      <w:tblPr>
        <w:tblStyle w:val="a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383B32" w14:paraId="6D6D3416" w14:textId="77777777">
        <w:trPr>
          <w:trHeight w:val="263"/>
          <w:jc w:val="center"/>
        </w:trPr>
        <w:tc>
          <w:tcPr>
            <w:tcW w:w="9781" w:type="dxa"/>
            <w:shd w:val="clear" w:color="auto" w:fill="BFBFBF"/>
            <w:vAlign w:val="center"/>
          </w:tcPr>
          <w:p w14:paraId="6DB254D4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  <w:u w:val="single"/>
              </w:rPr>
              <w:t>Schedule</w:t>
            </w:r>
          </w:p>
        </w:tc>
      </w:tr>
    </w:tbl>
    <w:tbl>
      <w:tblPr>
        <w:tblStyle w:val="a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6"/>
        <w:gridCol w:w="6132"/>
        <w:gridCol w:w="1843"/>
      </w:tblGrid>
      <w:tr w:rsidR="00383B32" w14:paraId="16681975" w14:textId="77777777">
        <w:trPr>
          <w:trHeight w:val="263"/>
          <w:jc w:val="center"/>
        </w:trPr>
        <w:tc>
          <w:tcPr>
            <w:tcW w:w="1806" w:type="dxa"/>
            <w:shd w:val="clear" w:color="auto" w:fill="BFBFBF"/>
            <w:vAlign w:val="center"/>
          </w:tcPr>
          <w:p w14:paraId="11741F90" w14:textId="77777777" w:rsidR="00383B32" w:rsidRDefault="00FB6B74">
            <w:pPr>
              <w:pStyle w:val="Heading1"/>
              <w:framePr w:wrap="around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6132" w:type="dxa"/>
            <w:shd w:val="clear" w:color="auto" w:fill="BFBFBF"/>
            <w:vAlign w:val="center"/>
          </w:tcPr>
          <w:p w14:paraId="2EEB9C9F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Event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1FE45A47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Distance</w:t>
            </w:r>
          </w:p>
        </w:tc>
      </w:tr>
    </w:tbl>
    <w:tbl>
      <w:tblPr>
        <w:tblStyle w:val="a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6"/>
        <w:gridCol w:w="6132"/>
        <w:gridCol w:w="1843"/>
      </w:tblGrid>
      <w:tr w:rsidR="00383B32" w14:paraId="21D45ABC" w14:textId="77777777">
        <w:trPr>
          <w:trHeight w:val="263"/>
          <w:jc w:val="center"/>
        </w:trPr>
        <w:tc>
          <w:tcPr>
            <w:tcW w:w="1806" w:type="dxa"/>
            <w:vAlign w:val="center"/>
          </w:tcPr>
          <w:p w14:paraId="32A551CE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9:30-10:00am</w:t>
            </w:r>
          </w:p>
        </w:tc>
        <w:tc>
          <w:tcPr>
            <w:tcW w:w="6132" w:type="dxa"/>
            <w:vAlign w:val="center"/>
          </w:tcPr>
          <w:p w14:paraId="0B401D70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 xml:space="preserve">Walk the course - responsibility of teachers to guide students from their school. </w:t>
            </w:r>
          </w:p>
        </w:tc>
        <w:tc>
          <w:tcPr>
            <w:tcW w:w="1843" w:type="dxa"/>
            <w:vAlign w:val="center"/>
          </w:tcPr>
          <w:p w14:paraId="35B5FDBF" w14:textId="77777777" w:rsidR="00383B32" w:rsidRDefault="00383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</w:p>
        </w:tc>
      </w:tr>
      <w:tr w:rsidR="00383B32" w14:paraId="6FA9B526" w14:textId="77777777">
        <w:trPr>
          <w:trHeight w:val="263"/>
          <w:jc w:val="center"/>
        </w:trPr>
        <w:tc>
          <w:tcPr>
            <w:tcW w:w="1806" w:type="dxa"/>
            <w:vAlign w:val="center"/>
          </w:tcPr>
          <w:p w14:paraId="6AA9A9AC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10:00am</w:t>
            </w:r>
          </w:p>
        </w:tc>
        <w:tc>
          <w:tcPr>
            <w:tcW w:w="6132" w:type="dxa"/>
            <w:vAlign w:val="center"/>
          </w:tcPr>
          <w:p w14:paraId="09DF215A" w14:textId="77777777" w:rsidR="00383B32" w:rsidRDefault="00FB6B7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Teacher meeting at marshalling tent</w:t>
            </w:r>
          </w:p>
        </w:tc>
        <w:tc>
          <w:tcPr>
            <w:tcW w:w="1843" w:type="dxa"/>
            <w:vAlign w:val="center"/>
          </w:tcPr>
          <w:p w14:paraId="500F2275" w14:textId="77777777" w:rsidR="00383B32" w:rsidRDefault="00383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</w:p>
        </w:tc>
      </w:tr>
      <w:tr w:rsidR="00383B32" w14:paraId="6BEA8AE6" w14:textId="77777777">
        <w:trPr>
          <w:trHeight w:val="263"/>
          <w:jc w:val="center"/>
        </w:trPr>
        <w:tc>
          <w:tcPr>
            <w:tcW w:w="1806" w:type="dxa"/>
            <w:vAlign w:val="center"/>
          </w:tcPr>
          <w:p w14:paraId="5C975A0E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10:10am</w:t>
            </w:r>
          </w:p>
        </w:tc>
        <w:tc>
          <w:tcPr>
            <w:tcW w:w="6132" w:type="dxa"/>
            <w:vAlign w:val="center"/>
          </w:tcPr>
          <w:p w14:paraId="3566B09D" w14:textId="77777777" w:rsidR="00383B32" w:rsidRDefault="00FB6B7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Course officials to be at designated spot</w:t>
            </w:r>
          </w:p>
        </w:tc>
        <w:tc>
          <w:tcPr>
            <w:tcW w:w="1843" w:type="dxa"/>
            <w:vAlign w:val="center"/>
          </w:tcPr>
          <w:p w14:paraId="3F925598" w14:textId="77777777" w:rsidR="00383B32" w:rsidRDefault="00383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</w:p>
        </w:tc>
      </w:tr>
      <w:tr w:rsidR="00383B32" w14:paraId="549FCB7C" w14:textId="77777777">
        <w:trPr>
          <w:trHeight w:val="107"/>
          <w:jc w:val="center"/>
        </w:trPr>
        <w:tc>
          <w:tcPr>
            <w:tcW w:w="1806" w:type="dxa"/>
            <w:vAlign w:val="center"/>
          </w:tcPr>
          <w:p w14:paraId="1FDF7BDD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10:15am</w:t>
            </w:r>
          </w:p>
        </w:tc>
        <w:tc>
          <w:tcPr>
            <w:tcW w:w="6132" w:type="dxa"/>
            <w:vAlign w:val="center"/>
          </w:tcPr>
          <w:p w14:paraId="5B9F8CC0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8/9 Years Girls (Born in 201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, 201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2E775D3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2000m</w:t>
            </w:r>
          </w:p>
        </w:tc>
      </w:tr>
      <w:tr w:rsidR="00383B32" w14:paraId="6D4C2400" w14:textId="77777777">
        <w:trPr>
          <w:trHeight w:val="263"/>
          <w:jc w:val="center"/>
        </w:trPr>
        <w:tc>
          <w:tcPr>
            <w:tcW w:w="1806" w:type="dxa"/>
            <w:vAlign w:val="center"/>
          </w:tcPr>
          <w:p w14:paraId="114E37DB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10:35am</w:t>
            </w:r>
          </w:p>
        </w:tc>
        <w:tc>
          <w:tcPr>
            <w:tcW w:w="6132" w:type="dxa"/>
            <w:vAlign w:val="center"/>
          </w:tcPr>
          <w:p w14:paraId="00C17DF1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8/9 Years Boys (Born in 201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, 201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A092E91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2000m</w:t>
            </w:r>
          </w:p>
        </w:tc>
      </w:tr>
      <w:tr w:rsidR="00383B32" w14:paraId="228D20DF" w14:textId="77777777">
        <w:trPr>
          <w:trHeight w:val="263"/>
          <w:jc w:val="center"/>
        </w:trPr>
        <w:tc>
          <w:tcPr>
            <w:tcW w:w="1806" w:type="dxa"/>
            <w:vAlign w:val="center"/>
          </w:tcPr>
          <w:p w14:paraId="1D0E099A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10:55am</w:t>
            </w:r>
          </w:p>
        </w:tc>
        <w:tc>
          <w:tcPr>
            <w:tcW w:w="6132" w:type="dxa"/>
            <w:vAlign w:val="center"/>
          </w:tcPr>
          <w:p w14:paraId="3E9322E6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10 Years Girls (Born in 20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2DAEB61C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2000m</w:t>
            </w:r>
          </w:p>
        </w:tc>
      </w:tr>
      <w:tr w:rsidR="00383B32" w14:paraId="02B42D22" w14:textId="77777777">
        <w:trPr>
          <w:trHeight w:val="263"/>
          <w:jc w:val="center"/>
        </w:trPr>
        <w:tc>
          <w:tcPr>
            <w:tcW w:w="1806" w:type="dxa"/>
            <w:vAlign w:val="center"/>
          </w:tcPr>
          <w:p w14:paraId="1B32D68B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11:15am</w:t>
            </w:r>
          </w:p>
        </w:tc>
        <w:tc>
          <w:tcPr>
            <w:tcW w:w="6132" w:type="dxa"/>
            <w:vAlign w:val="center"/>
          </w:tcPr>
          <w:p w14:paraId="085D4992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10 Years Boys (Born in 20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7DDC2CEB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2000m</w:t>
            </w:r>
          </w:p>
        </w:tc>
      </w:tr>
      <w:tr w:rsidR="00383B32" w14:paraId="26C8FD7A" w14:textId="77777777">
        <w:trPr>
          <w:trHeight w:val="263"/>
          <w:jc w:val="center"/>
        </w:trPr>
        <w:tc>
          <w:tcPr>
            <w:tcW w:w="1806" w:type="dxa"/>
            <w:vAlign w:val="center"/>
          </w:tcPr>
          <w:p w14:paraId="55342B45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11:35am</w:t>
            </w:r>
          </w:p>
        </w:tc>
        <w:tc>
          <w:tcPr>
            <w:tcW w:w="6132" w:type="dxa"/>
            <w:vAlign w:val="center"/>
          </w:tcPr>
          <w:p w14:paraId="4D6CDF91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11 Years Girls (Born in 20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11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64C9A4ED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3000m</w:t>
            </w:r>
          </w:p>
        </w:tc>
      </w:tr>
      <w:tr w:rsidR="00383B32" w14:paraId="567AF276" w14:textId="77777777">
        <w:trPr>
          <w:trHeight w:val="263"/>
          <w:jc w:val="center"/>
        </w:trPr>
        <w:tc>
          <w:tcPr>
            <w:tcW w:w="1806" w:type="dxa"/>
            <w:vAlign w:val="center"/>
          </w:tcPr>
          <w:p w14:paraId="07B101F2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12:00pm</w:t>
            </w:r>
          </w:p>
        </w:tc>
        <w:tc>
          <w:tcPr>
            <w:tcW w:w="6132" w:type="dxa"/>
            <w:vAlign w:val="center"/>
          </w:tcPr>
          <w:p w14:paraId="2CA4657A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11 Years Boys (Born in 20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11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39D5B484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3000m</w:t>
            </w:r>
          </w:p>
        </w:tc>
      </w:tr>
      <w:tr w:rsidR="00383B32" w14:paraId="32DFA93B" w14:textId="77777777">
        <w:trPr>
          <w:trHeight w:val="263"/>
          <w:jc w:val="center"/>
        </w:trPr>
        <w:tc>
          <w:tcPr>
            <w:tcW w:w="1806" w:type="dxa"/>
            <w:vAlign w:val="center"/>
          </w:tcPr>
          <w:p w14:paraId="45B46FC9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12:25pm</w:t>
            </w:r>
          </w:p>
        </w:tc>
        <w:tc>
          <w:tcPr>
            <w:tcW w:w="6132" w:type="dxa"/>
            <w:vAlign w:val="center"/>
          </w:tcPr>
          <w:p w14:paraId="36314078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12/13 Years Girls (Born in 200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, 20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A831C41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3000m</w:t>
            </w:r>
          </w:p>
        </w:tc>
      </w:tr>
      <w:tr w:rsidR="00383B32" w14:paraId="29401941" w14:textId="77777777">
        <w:trPr>
          <w:trHeight w:val="263"/>
          <w:jc w:val="center"/>
        </w:trPr>
        <w:tc>
          <w:tcPr>
            <w:tcW w:w="1806" w:type="dxa"/>
            <w:vAlign w:val="center"/>
          </w:tcPr>
          <w:p w14:paraId="496BF814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12:50pm</w:t>
            </w:r>
          </w:p>
        </w:tc>
        <w:tc>
          <w:tcPr>
            <w:tcW w:w="6132" w:type="dxa"/>
            <w:vAlign w:val="center"/>
          </w:tcPr>
          <w:p w14:paraId="4E18E138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12/13 Years Boys (Born in 200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 xml:space="preserve">9, 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color w:val="0D0D0D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2B8505E6" w14:textId="77777777" w:rsidR="00383B32" w:rsidRDefault="00FB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62626"/>
                <w:sz w:val="22"/>
                <w:szCs w:val="22"/>
              </w:rPr>
              <w:t>3000m</w:t>
            </w:r>
          </w:p>
        </w:tc>
      </w:tr>
    </w:tbl>
    <w:p w14:paraId="1B159E25" w14:textId="77777777" w:rsidR="00383B32" w:rsidRDefault="00383B32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60A884" w14:textId="77777777" w:rsidR="00383B32" w:rsidRDefault="00FB6B74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The above times are a guide only. Races will start upon completion of previous race at the convener’s discretion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22D96D6" w14:textId="77777777" w:rsidR="00383B32" w:rsidRDefault="00383B32">
      <w:pPr>
        <w:jc w:val="both"/>
        <w:rPr>
          <w:rFonts w:ascii="Arial" w:eastAsia="Arial" w:hAnsi="Arial" w:cs="Arial"/>
          <w:sz w:val="22"/>
          <w:szCs w:val="22"/>
        </w:rPr>
      </w:pPr>
    </w:p>
    <w:p w14:paraId="6A006323" w14:textId="77777777" w:rsidR="00383B32" w:rsidRDefault="00FB6B7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BE815ED" w14:textId="77777777" w:rsidR="00383B32" w:rsidRDefault="00383B32">
      <w:pPr>
        <w:rPr>
          <w:rFonts w:ascii="Arial" w:eastAsia="Arial" w:hAnsi="Arial" w:cs="Arial"/>
        </w:rPr>
      </w:pPr>
    </w:p>
    <w:p w14:paraId="019DE145" w14:textId="77777777" w:rsidR="00383B32" w:rsidRDefault="00383B32">
      <w:pPr>
        <w:jc w:val="both"/>
        <w:rPr>
          <w:rFonts w:ascii="Arial" w:eastAsia="Arial" w:hAnsi="Arial" w:cs="Arial"/>
          <w:sz w:val="22"/>
          <w:szCs w:val="22"/>
        </w:rPr>
      </w:pPr>
    </w:p>
    <w:p w14:paraId="20D7C213" w14:textId="77777777" w:rsidR="00383B32" w:rsidRDefault="00383B32">
      <w:pPr>
        <w:rPr>
          <w:rFonts w:ascii="Arial" w:eastAsia="Arial" w:hAnsi="Arial" w:cs="Arial"/>
        </w:rPr>
      </w:pPr>
    </w:p>
    <w:p w14:paraId="103D1A9D" w14:textId="77777777" w:rsidR="00383B32" w:rsidRDefault="00383B32">
      <w:pPr>
        <w:ind w:left="142" w:hanging="142"/>
        <w:rPr>
          <w:rFonts w:ascii="Arial" w:eastAsia="Arial" w:hAnsi="Arial" w:cs="Arial"/>
        </w:rPr>
      </w:pPr>
    </w:p>
    <w:p w14:paraId="1332B17F" w14:textId="77777777" w:rsidR="00383B32" w:rsidRDefault="00383B32">
      <w:pPr>
        <w:rPr>
          <w:rFonts w:ascii="Arial" w:eastAsia="Arial" w:hAnsi="Arial" w:cs="Arial"/>
        </w:rPr>
      </w:pPr>
    </w:p>
    <w:p w14:paraId="1AD016AA" w14:textId="77777777" w:rsidR="00383B32" w:rsidRDefault="00383B32">
      <w:pPr>
        <w:rPr>
          <w:rFonts w:ascii="Arial" w:eastAsia="Arial" w:hAnsi="Arial" w:cs="Arial"/>
        </w:rPr>
      </w:pPr>
    </w:p>
    <w:p w14:paraId="3C023875" w14:textId="77777777" w:rsidR="00383B32" w:rsidRDefault="00383B32">
      <w:pPr>
        <w:rPr>
          <w:rFonts w:ascii="Arial" w:eastAsia="Arial" w:hAnsi="Arial" w:cs="Arial"/>
        </w:rPr>
      </w:pPr>
    </w:p>
    <w:p w14:paraId="3C3CC7A5" w14:textId="77777777" w:rsidR="00383B32" w:rsidRDefault="00FB6B74">
      <w:pPr>
        <w:jc w:val="center"/>
        <w:rPr>
          <w:rFonts w:ascii="Arial" w:eastAsia="Arial" w:hAnsi="Arial" w:cs="Arial"/>
          <w:sz w:val="56"/>
          <w:szCs w:val="56"/>
          <w:u w:val="single"/>
        </w:rPr>
      </w:pPr>
      <w:r>
        <w:rPr>
          <w:rFonts w:ascii="Arial" w:eastAsia="Arial" w:hAnsi="Arial" w:cs="Arial"/>
          <w:sz w:val="56"/>
          <w:szCs w:val="56"/>
          <w:u w:val="single"/>
        </w:rPr>
        <w:t xml:space="preserve"> </w:t>
      </w:r>
    </w:p>
    <w:p w14:paraId="02C3CCBA" w14:textId="77777777" w:rsidR="00383B32" w:rsidRDefault="00383B32">
      <w:pPr>
        <w:jc w:val="both"/>
        <w:rPr>
          <w:rFonts w:ascii="Arial" w:eastAsia="Arial" w:hAnsi="Arial" w:cs="Arial"/>
          <w:sz w:val="22"/>
          <w:szCs w:val="22"/>
        </w:rPr>
      </w:pPr>
    </w:p>
    <w:sectPr w:rsidR="00383B32">
      <w:pgSz w:w="11906" w:h="16838"/>
      <w:pgMar w:top="993" w:right="849" w:bottom="720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0A9"/>
    <w:multiLevelType w:val="multilevel"/>
    <w:tmpl w:val="6B3E8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32"/>
    <w:rsid w:val="00383B32"/>
    <w:rsid w:val="00F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66BC"/>
  <w15:docId w15:val="{990A4CD1-C04F-4728-93C3-10270F35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B61"/>
  </w:style>
  <w:style w:type="paragraph" w:styleId="Heading1">
    <w:name w:val="heading 1"/>
    <w:basedOn w:val="Normal"/>
    <w:next w:val="Normal"/>
    <w:link w:val="Heading1Char"/>
    <w:uiPriority w:val="9"/>
    <w:qFormat/>
    <w:rsid w:val="00C20FCD"/>
    <w:pPr>
      <w:framePr w:wrap="around" w:vAnchor="page" w:hAnchor="page" w:xAlign="center" w:y="721"/>
      <w:suppressOverlap/>
      <w:outlineLvl w:val="0"/>
    </w:pPr>
    <w:rPr>
      <w:rFonts w:asciiTheme="majorHAnsi" w:eastAsiaTheme="minorHAnsi" w:hAnsiTheme="majorHAnsi" w:cstheme="minorBidi"/>
      <w:color w:val="404040" w:themeColor="text1" w:themeTint="BF"/>
      <w:sz w:val="72"/>
      <w:szCs w:val="7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2B61"/>
    <w:pPr>
      <w:ind w:left="720"/>
      <w:contextualSpacing/>
    </w:pPr>
  </w:style>
  <w:style w:type="table" w:styleId="TableGrid">
    <w:name w:val="Table Grid"/>
    <w:basedOn w:val="TableNormal"/>
    <w:uiPriority w:val="1"/>
    <w:rsid w:val="00EE0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7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20FCD"/>
    <w:rPr>
      <w:rFonts w:asciiTheme="majorHAnsi" w:eastAsiaTheme="minorHAnsi" w:hAnsiTheme="majorHAnsi"/>
      <w:color w:val="404040" w:themeColor="text1" w:themeTint="BF"/>
      <w:sz w:val="72"/>
      <w:szCs w:val="72"/>
    </w:rPr>
  </w:style>
  <w:style w:type="paragraph" w:customStyle="1" w:styleId="StartandEndDates">
    <w:name w:val="Start and End Dates"/>
    <w:basedOn w:val="Normal"/>
    <w:qFormat/>
    <w:rsid w:val="00C20FCD"/>
    <w:pPr>
      <w:framePr w:wrap="around" w:vAnchor="page" w:hAnchor="page" w:xAlign="center" w:y="721"/>
      <w:suppressOverlap/>
    </w:pPr>
    <w:rPr>
      <w:rFonts w:asciiTheme="minorHAnsi" w:eastAsiaTheme="minorHAnsi" w:hAnsiTheme="minorHAnsi" w:cstheme="minorBidi"/>
      <w:color w:val="262626" w:themeColor="text1" w:themeTint="D9"/>
      <w:sz w:val="16"/>
      <w:szCs w:val="14"/>
    </w:rPr>
  </w:style>
  <w:style w:type="paragraph" w:customStyle="1" w:styleId="ProjectPhaseDescriptions">
    <w:name w:val="Project Phase Descriptions"/>
    <w:basedOn w:val="Normal"/>
    <w:qFormat/>
    <w:rsid w:val="00C20FCD"/>
    <w:pPr>
      <w:framePr w:wrap="around" w:vAnchor="page" w:hAnchor="page" w:xAlign="center" w:y="721"/>
      <w:suppressOverlap/>
    </w:pPr>
    <w:rPr>
      <w:rFonts w:asciiTheme="majorHAnsi" w:eastAsiaTheme="minorHAnsi" w:hAnsiTheme="majorHAnsi" w:cstheme="minorBidi"/>
      <w:color w:val="0D0D0D" w:themeColor="text1" w:themeTint="F2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8C2A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A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2A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A8A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6B30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VakKLUMxiIo9/ZycxCq5+pMk+Q==">AMUW2mVmjlc+ZhZuzz1e2IEoT7T87hV/bTqlTRkz4+hIZIxxNN2Q8iMEiyNdW2RNoFEMFKduApIo0dgcD1U8YyMIzcPHbu7/Qf4Gt0/3vWVA3BXpIMWHQh4=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Oxley</dc:creator>
  <cp:lastModifiedBy>sharyn wood</cp:lastModifiedBy>
  <cp:revision>2</cp:revision>
  <dcterms:created xsi:type="dcterms:W3CDTF">2022-02-21T00:13:00Z</dcterms:created>
  <dcterms:modified xsi:type="dcterms:W3CDTF">2022-02-21T00:13:00Z</dcterms:modified>
</cp:coreProperties>
</file>